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880BA1" w:rsidP="00DC2FA6">
      <w:pPr>
        <w:jc w:val="center"/>
        <w:rPr>
          <w:b/>
          <w:sz w:val="22"/>
        </w:rPr>
      </w:pPr>
      <w:r w:rsidRPr="00880BA1">
        <w:rPr>
          <w:b/>
          <w:sz w:val="22"/>
        </w:rPr>
        <w:t>赤峰学院落实《教育部、国家发改委、财政部关于引导部分地方普通本科高校向应用型转变的指导意见（教发﹝</w:t>
      </w:r>
      <w:r w:rsidRPr="00880BA1">
        <w:rPr>
          <w:b/>
          <w:sz w:val="22"/>
        </w:rPr>
        <w:t>2015</w:t>
      </w:r>
      <w:r w:rsidRPr="00880BA1">
        <w:rPr>
          <w:b/>
          <w:sz w:val="22"/>
        </w:rPr>
        <w:t>﹞</w:t>
      </w:r>
      <w:r w:rsidRPr="00880BA1">
        <w:rPr>
          <w:b/>
          <w:sz w:val="22"/>
        </w:rPr>
        <w:t>7</w:t>
      </w:r>
      <w:r w:rsidRPr="00880BA1">
        <w:rPr>
          <w:b/>
          <w:sz w:val="22"/>
        </w:rPr>
        <w:t>号）》的相关材料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DCA" w:rsidRDefault="007E1DCA" w:rsidP="00027EA3">
      <w:r>
        <w:separator/>
      </w:r>
    </w:p>
  </w:endnote>
  <w:endnote w:type="continuationSeparator" w:id="0">
    <w:p w:rsidR="007E1DCA" w:rsidRDefault="007E1DCA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DCA" w:rsidRDefault="007E1DCA" w:rsidP="00027EA3">
      <w:r>
        <w:separator/>
      </w:r>
    </w:p>
  </w:footnote>
  <w:footnote w:type="continuationSeparator" w:id="0">
    <w:p w:rsidR="007E1DCA" w:rsidRDefault="007E1DCA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8099D"/>
    <w:rsid w:val="002E0C36"/>
    <w:rsid w:val="00384F2F"/>
    <w:rsid w:val="00486469"/>
    <w:rsid w:val="004920AD"/>
    <w:rsid w:val="00555EF6"/>
    <w:rsid w:val="0058644A"/>
    <w:rsid w:val="00636807"/>
    <w:rsid w:val="006979D9"/>
    <w:rsid w:val="007E1DCA"/>
    <w:rsid w:val="0080105A"/>
    <w:rsid w:val="00880BA1"/>
    <w:rsid w:val="00A77A12"/>
    <w:rsid w:val="00BB1B6A"/>
    <w:rsid w:val="00C475A4"/>
    <w:rsid w:val="00CC0A40"/>
    <w:rsid w:val="00D3681C"/>
    <w:rsid w:val="00DC2FA6"/>
    <w:rsid w:val="00DF6B15"/>
    <w:rsid w:val="00E54A94"/>
    <w:rsid w:val="00EA46E8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2018-04-21T11:33:00Z</dcterms:modified>
</cp:coreProperties>
</file>